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w:t>
      </w:r>
      <w:r w:rsidRPr="00004A1D">
        <w:rPr>
          <w:rFonts w:cstheme="minorHAnsi"/>
        </w:rPr>
        <w:t>oggetto</w:t>
      </w:r>
      <w:bookmarkStart w:id="0" w:name="OLE_LINK1"/>
      <w:r w:rsidR="009A0D1A" w:rsidRPr="00004A1D">
        <w:t xml:space="preserve">, ai sensi dell’art. 1, comma 2 </w:t>
      </w:r>
      <w:proofErr w:type="spellStart"/>
      <w:r w:rsidR="009A0D1A" w:rsidRPr="00004A1D">
        <w:t>lett</w:t>
      </w:r>
      <w:proofErr w:type="spellEnd"/>
      <w:r w:rsidR="009A0D1A" w:rsidRPr="00004A1D">
        <w:t xml:space="preserve">. a) del D.L. n. 76/2020 convertito con L. 120/2020 e ss. mm. </w:t>
      </w:r>
      <w:proofErr w:type="gramStart"/>
      <w:r w:rsidR="00BE004C" w:rsidRPr="00004A1D">
        <w:t>i</w:t>
      </w:r>
      <w:r w:rsidR="009A0D1A" w:rsidRPr="00004A1D">
        <w:t>i</w:t>
      </w:r>
      <w:proofErr w:type="gramEnd"/>
      <w:r w:rsidRPr="00004A1D">
        <w:rPr>
          <w:rFonts w:cstheme="minorHAnsi"/>
        </w:rPr>
        <w:t xml:space="preserve"> per la </w:t>
      </w:r>
      <w:bookmarkEnd w:id="0"/>
      <w:r w:rsidR="007B3B36" w:rsidRPr="00004A1D">
        <w:rPr>
          <w:rFonts w:cstheme="minorHAnsi"/>
        </w:rPr>
        <w:t>fornitur</w:t>
      </w:r>
      <w:bookmarkStart w:id="1" w:name="_GoBack"/>
      <w:bookmarkEnd w:id="1"/>
      <w:r w:rsidR="007B3B36" w:rsidRPr="007B3B36">
        <w:rPr>
          <w:rFonts w:cstheme="minorHAnsi"/>
        </w:rPr>
        <w:t xml:space="preserve">a </w:t>
      </w:r>
      <w:r w:rsidR="003758A3" w:rsidRPr="003758A3">
        <w:rPr>
          <w:rFonts w:cstheme="minorHAnsi"/>
        </w:rPr>
        <w:t>d</w:t>
      </w:r>
      <w:r w:rsidR="003758A3" w:rsidRPr="003758A3">
        <w:t>i n. 2 pompe per il lavaggio automatizzato per l’U.O.S.D. Endoscopia Digestiva del Presidio Ospedaliero di Santorso. Gara N. 2021-287-TH</w:t>
      </w:r>
      <w:r w:rsidR="003758A3" w:rsidRPr="003758A3">
        <w:rPr>
          <w:b/>
        </w:rPr>
        <w:t xml:space="preserve"> -</w:t>
      </w:r>
      <w:r w:rsidR="007B3B36" w:rsidRPr="003758A3">
        <w:rPr>
          <w:rFonts w:cstheme="minorHAnsi"/>
        </w:rPr>
        <w:t xml:space="preserve">CIG </w:t>
      </w:r>
      <w:r w:rsidR="003758A3" w:rsidRPr="003758A3">
        <w:rPr>
          <w:rFonts w:cstheme="minorHAnsi"/>
          <w:bCs/>
        </w:rPr>
        <w:t>Z443429A8C</w:t>
      </w:r>
      <w:r w:rsidR="003758A3" w:rsidRPr="000953F2">
        <w:rPr>
          <w:rFonts w:cstheme="minorHAnsi"/>
        </w:rPr>
        <w:t xml:space="preserve"> </w:t>
      </w:r>
      <w:r w:rsidRPr="000953F2">
        <w:rPr>
          <w:rFonts w:cstheme="minorHAnsi"/>
        </w:rPr>
        <w:t>di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6C3" w:rsidRDefault="00C316C3">
      <w:pPr>
        <w:spacing w:after="0" w:line="240" w:lineRule="auto"/>
      </w:pPr>
      <w:r>
        <w:separator/>
      </w:r>
    </w:p>
  </w:endnote>
  <w:endnote w:type="continuationSeparator" w:id="0">
    <w:p w:rsidR="00C316C3" w:rsidRDefault="00C31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004A1D">
          <w:rPr>
            <w:rFonts w:cs="Calibri"/>
            <w:noProof/>
            <w:sz w:val="18"/>
            <w:szCs w:val="18"/>
          </w:rPr>
          <w:t>4</w:t>
        </w:r>
        <w:r>
          <w:rPr>
            <w:rFonts w:cs="Calibri"/>
            <w:sz w:val="18"/>
            <w:szCs w:val="18"/>
          </w:rPr>
          <w:fldChar w:fldCharType="end"/>
        </w:r>
      </w:p>
      <w:p w:rsidR="00741C6F" w:rsidRDefault="00004A1D">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6C3" w:rsidRDefault="00C316C3">
      <w:pPr>
        <w:spacing w:after="0" w:line="240" w:lineRule="auto"/>
      </w:pPr>
      <w:r>
        <w:separator/>
      </w:r>
    </w:p>
  </w:footnote>
  <w:footnote w:type="continuationSeparator" w:id="0">
    <w:p w:rsidR="00C316C3" w:rsidRDefault="00C31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04A1D"/>
    <w:rsid w:val="000953F2"/>
    <w:rsid w:val="001D5D07"/>
    <w:rsid w:val="002E5066"/>
    <w:rsid w:val="003758A3"/>
    <w:rsid w:val="003B0F71"/>
    <w:rsid w:val="004D27F3"/>
    <w:rsid w:val="00525683"/>
    <w:rsid w:val="00741C6F"/>
    <w:rsid w:val="007B3B36"/>
    <w:rsid w:val="009A0D1A"/>
    <w:rsid w:val="009B6CE0"/>
    <w:rsid w:val="00A13D02"/>
    <w:rsid w:val="00A51BE7"/>
    <w:rsid w:val="00BE004C"/>
    <w:rsid w:val="00C316C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styleId="Enfasigrassetto">
    <w:name w:val="Strong"/>
    <w:basedOn w:val="Carpredefinitoparagrafo"/>
    <w:uiPriority w:val="22"/>
    <w:qFormat/>
    <w:rsid w:val="003758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0AF47-7996-42B1-BA66-4061D2002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1554</Words>
  <Characters>8858</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19</cp:revision>
  <cp:lastPrinted>2021-11-30T11:03:00Z</cp:lastPrinted>
  <dcterms:created xsi:type="dcterms:W3CDTF">2020-05-13T09:01:00Z</dcterms:created>
  <dcterms:modified xsi:type="dcterms:W3CDTF">2021-12-01T09:36:00Z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